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FC" w:rsidRDefault="00B67C4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ŠVENČIONĖLIŲ  LOPŠELIO – DARŽELIO “VYTURĖLIS”</w:t>
      </w:r>
    </w:p>
    <w:p w:rsidR="00B67C4F" w:rsidRDefault="00B67C4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DIREKTORĖS  ALDONOS  ČUVALOVOS  2018 METŲ  METINĖS</w:t>
      </w:r>
    </w:p>
    <w:p w:rsidR="00B67C4F" w:rsidRDefault="00B67C4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VEIKLOS  UŽDUOTYS</w:t>
      </w:r>
    </w:p>
    <w:p w:rsidR="00E4389A" w:rsidRDefault="00E4389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389A" w:rsidRDefault="00E4389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389A" w:rsidRDefault="00E4389A" w:rsidP="00E4389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Organizuoti  respublikinį pedagogų  seminarą – projektą „Baidare per Lietuvą“,</w:t>
      </w:r>
    </w:p>
    <w:p w:rsidR="00E4389A" w:rsidRDefault="00E4389A" w:rsidP="00E4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skirtą  Lietuvos atkūrimo šimtmečiui paminėti.</w:t>
      </w:r>
    </w:p>
    <w:p w:rsidR="00E4389A" w:rsidRDefault="009D3E83" w:rsidP="009D3E83">
      <w:pPr>
        <w:pStyle w:val="Sraopastrai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Respublikinių ir rajoninių seminarų ir projektų įgyvendinimas yra numatomas strateginiame ir metinės veiklos planuose. </w:t>
      </w:r>
    </w:p>
    <w:p w:rsidR="009D3E83" w:rsidRDefault="009D3E83" w:rsidP="009D3E83">
      <w:pPr>
        <w:pStyle w:val="Sraopastrai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Asociacijos „Sveikatos želmenėliai“ narių sutelkimas bendrai veiklai, </w:t>
      </w:r>
      <w:r w:rsidR="00F90CBF">
        <w:rPr>
          <w:rFonts w:ascii="Times New Roman" w:hAnsi="Times New Roman" w:cs="Times New Roman"/>
          <w:sz w:val="24"/>
          <w:szCs w:val="24"/>
        </w:rPr>
        <w:t xml:space="preserve">draugiškumas, </w:t>
      </w:r>
      <w:r>
        <w:rPr>
          <w:rFonts w:ascii="Times New Roman" w:hAnsi="Times New Roman" w:cs="Times New Roman"/>
          <w:sz w:val="24"/>
          <w:szCs w:val="24"/>
        </w:rPr>
        <w:t>bendradarbiavimas tarp įstaigų visoje Lietuvo</w:t>
      </w:r>
      <w:r w:rsidR="000F5F72">
        <w:rPr>
          <w:rFonts w:ascii="Times New Roman" w:hAnsi="Times New Roman" w:cs="Times New Roman"/>
          <w:sz w:val="24"/>
          <w:szCs w:val="24"/>
        </w:rPr>
        <w:t xml:space="preserve">je. Įstaigų </w:t>
      </w:r>
      <w:r>
        <w:rPr>
          <w:rFonts w:ascii="Times New Roman" w:hAnsi="Times New Roman" w:cs="Times New Roman"/>
          <w:sz w:val="24"/>
          <w:szCs w:val="24"/>
        </w:rPr>
        <w:t xml:space="preserve"> bendruomenės narių sveikatos stiprinimas</w:t>
      </w:r>
      <w:r w:rsidR="000F5F72">
        <w:rPr>
          <w:rFonts w:ascii="Times New Roman" w:hAnsi="Times New Roman" w:cs="Times New Roman"/>
          <w:sz w:val="24"/>
          <w:szCs w:val="24"/>
        </w:rPr>
        <w:t>.</w:t>
      </w:r>
    </w:p>
    <w:p w:rsidR="000F5F72" w:rsidRDefault="000F5F72" w:rsidP="009D3E83">
      <w:pPr>
        <w:pStyle w:val="Sraopastrai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Videofilmo sukūrimas apie Lietuvą ir jos gamtos grožį. Bendradarbiavimo tarp įstaigų ir atskirų darbuotojų plėtimas, dalinimasis gerąja darbo patirtimi.</w:t>
      </w:r>
    </w:p>
    <w:p w:rsidR="000F5F72" w:rsidRDefault="000F5F72" w:rsidP="009D3E83">
      <w:pPr>
        <w:pStyle w:val="Sraopastrai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Netinkamos oro sąlygos</w:t>
      </w:r>
      <w:r w:rsidR="00F90CBF">
        <w:rPr>
          <w:rFonts w:ascii="Times New Roman" w:hAnsi="Times New Roman" w:cs="Times New Roman"/>
          <w:sz w:val="24"/>
          <w:szCs w:val="24"/>
        </w:rPr>
        <w:t>, darbuotojų ligos.</w:t>
      </w:r>
    </w:p>
    <w:p w:rsidR="00F90CBF" w:rsidRDefault="00F90CBF" w:rsidP="00F90CBF">
      <w:pPr>
        <w:pStyle w:val="Sraopastraipa"/>
        <w:ind w:left="1380"/>
        <w:rPr>
          <w:rFonts w:ascii="Times New Roman" w:hAnsi="Times New Roman" w:cs="Times New Roman"/>
          <w:sz w:val="24"/>
          <w:szCs w:val="24"/>
        </w:rPr>
      </w:pPr>
    </w:p>
    <w:p w:rsidR="000F5F72" w:rsidRDefault="00AA48FE" w:rsidP="00AA48FE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Inicijuoti  lauko erdvių, pritaikytų edukacinei ir sveikatingumo veiklai įrengimą.</w:t>
      </w:r>
    </w:p>
    <w:p w:rsidR="00AA48FE" w:rsidRDefault="00AA48FE" w:rsidP="00AA48FE">
      <w:pPr>
        <w:pStyle w:val="Sraopastrai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Šie darbai yra numatyti įstaigos strateginiame ir metiniame veiklos planuose.</w:t>
      </w:r>
    </w:p>
    <w:p w:rsidR="00AA48FE" w:rsidRDefault="00C05BA8" w:rsidP="00AA48FE">
      <w:pPr>
        <w:pStyle w:val="Sraopastrai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Įrengti „Vabaliukų viešbučius“, „Sveikatos taką“, pastatyti  ir įrengti šiltnamį,kurį ga</w:t>
      </w:r>
      <w:r w:rsidR="00F90CBF">
        <w:rPr>
          <w:rFonts w:ascii="Times New Roman" w:hAnsi="Times New Roman" w:cs="Times New Roman"/>
          <w:sz w:val="24"/>
          <w:szCs w:val="24"/>
        </w:rPr>
        <w:t xml:space="preserve">vome, dalyvaudami  </w:t>
      </w:r>
      <w:r w:rsidR="00C34C17">
        <w:rPr>
          <w:rFonts w:ascii="Times New Roman" w:hAnsi="Times New Roman" w:cs="Times New Roman"/>
          <w:sz w:val="24"/>
          <w:szCs w:val="24"/>
        </w:rPr>
        <w:t>Žemės ūkio rūmų organizuotoje iniciatyvoje „Auginu Lietuvai“.</w:t>
      </w:r>
      <w:r>
        <w:rPr>
          <w:rFonts w:ascii="Times New Roman" w:hAnsi="Times New Roman" w:cs="Times New Roman"/>
          <w:sz w:val="24"/>
          <w:szCs w:val="24"/>
        </w:rPr>
        <w:t xml:space="preserve"> Kartu su vaikais auginti ir prižiūrėti daržoves, gėlių daigus. Atnaujinti esamus lauko įrengimus 2 naujais. Ieškoti papildomų lėšų tikslų įgyvendinimui.</w:t>
      </w:r>
    </w:p>
    <w:p w:rsidR="00C05BA8" w:rsidRDefault="00E072E2" w:rsidP="00AA48FE">
      <w:pPr>
        <w:pStyle w:val="Sraopastrai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Skatinti </w:t>
      </w:r>
      <w:r w:rsidR="00C05BA8">
        <w:rPr>
          <w:rFonts w:ascii="Times New Roman" w:hAnsi="Times New Roman" w:cs="Times New Roman"/>
          <w:sz w:val="24"/>
          <w:szCs w:val="24"/>
        </w:rPr>
        <w:t xml:space="preserve"> vaikų norą sodinti, stebėti augimo pr</w:t>
      </w:r>
      <w:r>
        <w:rPr>
          <w:rFonts w:ascii="Times New Roman" w:hAnsi="Times New Roman" w:cs="Times New Roman"/>
          <w:sz w:val="24"/>
          <w:szCs w:val="24"/>
        </w:rPr>
        <w:t>ocesą, džiaugtis savo veiklos rezultatais.</w:t>
      </w:r>
      <w:r w:rsidR="00C34C17">
        <w:rPr>
          <w:rFonts w:ascii="Times New Roman" w:hAnsi="Times New Roman" w:cs="Times New Roman"/>
          <w:sz w:val="24"/>
          <w:szCs w:val="24"/>
        </w:rPr>
        <w:t xml:space="preserve"> Sportas lauko aikštelėse - </w:t>
      </w:r>
      <w:bookmarkStart w:id="0" w:name="_GoBack"/>
      <w:bookmarkEnd w:id="0"/>
      <w:r w:rsidR="00C05BA8">
        <w:rPr>
          <w:rFonts w:ascii="Times New Roman" w:hAnsi="Times New Roman" w:cs="Times New Roman"/>
          <w:sz w:val="24"/>
          <w:szCs w:val="24"/>
        </w:rPr>
        <w:t xml:space="preserve"> sveikatos stiprinimas.</w:t>
      </w:r>
    </w:p>
    <w:p w:rsidR="00C05BA8" w:rsidRDefault="00C05BA8" w:rsidP="00AA48FE">
      <w:pPr>
        <w:pStyle w:val="Sraopastrai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Lėšų trūkumas tikslo įgyvendinimui, </w:t>
      </w:r>
      <w:r w:rsidR="005B435E">
        <w:rPr>
          <w:rFonts w:ascii="Times New Roman" w:hAnsi="Times New Roman" w:cs="Times New Roman"/>
          <w:sz w:val="24"/>
          <w:szCs w:val="24"/>
        </w:rPr>
        <w:t>nepakankamas darbuotojų iniciatyvumas.</w:t>
      </w:r>
    </w:p>
    <w:p w:rsidR="00F90CBF" w:rsidRDefault="00F90CBF" w:rsidP="00F90CBF">
      <w:pPr>
        <w:pStyle w:val="Sraopastraipa"/>
        <w:ind w:left="1380"/>
        <w:rPr>
          <w:rFonts w:ascii="Times New Roman" w:hAnsi="Times New Roman" w:cs="Times New Roman"/>
          <w:sz w:val="24"/>
          <w:szCs w:val="24"/>
        </w:rPr>
      </w:pPr>
    </w:p>
    <w:p w:rsidR="005B435E" w:rsidRDefault="00337166" w:rsidP="005B435E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Užtikrinti  kokybišką įstaigos veiklą.</w:t>
      </w:r>
    </w:p>
    <w:p w:rsidR="00337166" w:rsidRDefault="00337166" w:rsidP="00337166">
      <w:pPr>
        <w:pStyle w:val="Sraopastrai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Darbuotojų ir vadovų dalyvavimas  kvalifikacijos kėlimo renginiuose numatytas strateginiame ir metiniame planuose.</w:t>
      </w:r>
    </w:p>
    <w:p w:rsidR="00337166" w:rsidRDefault="00337166" w:rsidP="00337166">
      <w:pPr>
        <w:pStyle w:val="Sraopastrai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Organizuoti d</w:t>
      </w:r>
      <w:r w:rsidR="00E072E2">
        <w:rPr>
          <w:rFonts w:ascii="Times New Roman" w:hAnsi="Times New Roman" w:cs="Times New Roman"/>
          <w:sz w:val="24"/>
          <w:szCs w:val="24"/>
        </w:rPr>
        <w:t>arbuotojų kvalifikacijos kėlimą.</w:t>
      </w:r>
      <w:r>
        <w:rPr>
          <w:rFonts w:ascii="Times New Roman" w:hAnsi="Times New Roman" w:cs="Times New Roman"/>
          <w:sz w:val="24"/>
          <w:szCs w:val="24"/>
        </w:rPr>
        <w:t xml:space="preserve"> Tobulinti savo profesinę kompetenciją.</w:t>
      </w:r>
    </w:p>
    <w:p w:rsidR="00337166" w:rsidRDefault="00337166" w:rsidP="00337166">
      <w:pPr>
        <w:pStyle w:val="Sraopastrai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Darbuotojų, kėlusių kvalifikaciją nuo 3 – 5 dienas, ne mažiau, kaip 80</w:t>
      </w:r>
      <w:r>
        <w:rPr>
          <w:rFonts w:ascii="Times New Roman" w:hAnsi="Times New Roman" w:cs="Times New Roman"/>
          <w:sz w:val="24"/>
          <w:szCs w:val="24"/>
          <w:lang w:val="en-US"/>
        </w:rPr>
        <w:t>%.</w:t>
      </w:r>
      <w:r w:rsidR="00E072E2">
        <w:rPr>
          <w:rFonts w:ascii="Times New Roman" w:hAnsi="Times New Roman" w:cs="Times New Roman"/>
          <w:sz w:val="24"/>
          <w:szCs w:val="24"/>
        </w:rPr>
        <w:t xml:space="preserve"> Įgytos  žinios  panaudojimos įstaigos veikloje. Naujos įstaigos vadovo profesinės kompetencijas, taikomos įstaigos veikloje, didinamas  vidaus procesų efektyvumas.</w:t>
      </w:r>
    </w:p>
    <w:p w:rsidR="00E072E2" w:rsidRDefault="00E072E2" w:rsidP="00337166">
      <w:pPr>
        <w:pStyle w:val="Sraopastrai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Ilgalaikis darbuotojų nedarbingumas, lėšų stoka kvalifikacijos kėlimui.</w:t>
      </w:r>
    </w:p>
    <w:p w:rsidR="00B31D03" w:rsidRDefault="00B31D03" w:rsidP="00B31D03">
      <w:pPr>
        <w:pStyle w:val="Sraopastraipa"/>
        <w:ind w:left="1380"/>
        <w:rPr>
          <w:rFonts w:ascii="Times New Roman" w:hAnsi="Times New Roman" w:cs="Times New Roman"/>
          <w:sz w:val="24"/>
          <w:szCs w:val="24"/>
        </w:rPr>
      </w:pPr>
    </w:p>
    <w:p w:rsidR="00B31D03" w:rsidRDefault="00B31D03" w:rsidP="00B31D03">
      <w:pPr>
        <w:pStyle w:val="Sraopastraipa"/>
        <w:ind w:left="1380"/>
        <w:rPr>
          <w:rFonts w:ascii="Times New Roman" w:hAnsi="Times New Roman" w:cs="Times New Roman"/>
          <w:sz w:val="24"/>
          <w:szCs w:val="24"/>
        </w:rPr>
      </w:pPr>
    </w:p>
    <w:p w:rsidR="00B31D03" w:rsidRPr="00337166" w:rsidRDefault="00B31D03" w:rsidP="00B31D03">
      <w:pPr>
        <w:pStyle w:val="Sraopastraipa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-------------------------------</w:t>
      </w:r>
    </w:p>
    <w:sectPr w:rsidR="00B31D03" w:rsidRPr="003371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239C"/>
    <w:multiLevelType w:val="multilevel"/>
    <w:tmpl w:val="8DEAF526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>
    <w:nsid w:val="4C7A1CEB"/>
    <w:multiLevelType w:val="hybridMultilevel"/>
    <w:tmpl w:val="9DB6F300"/>
    <w:lvl w:ilvl="0" w:tplc="E9723C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A3"/>
    <w:rsid w:val="000F5F72"/>
    <w:rsid w:val="001536FD"/>
    <w:rsid w:val="002F669B"/>
    <w:rsid w:val="00337166"/>
    <w:rsid w:val="005B435E"/>
    <w:rsid w:val="009D3E83"/>
    <w:rsid w:val="00A94DA3"/>
    <w:rsid w:val="00AA48FE"/>
    <w:rsid w:val="00B00195"/>
    <w:rsid w:val="00B31D03"/>
    <w:rsid w:val="00B67C4F"/>
    <w:rsid w:val="00C05BA8"/>
    <w:rsid w:val="00C10BFC"/>
    <w:rsid w:val="00C34C17"/>
    <w:rsid w:val="00E072E2"/>
    <w:rsid w:val="00E4389A"/>
    <w:rsid w:val="00F9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3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2018-04-11T04:34:00Z</dcterms:created>
  <dcterms:modified xsi:type="dcterms:W3CDTF">2018-04-11T04:45:00Z</dcterms:modified>
</cp:coreProperties>
</file>