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56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PATVIRTINTA</w:t>
      </w:r>
    </w:p>
    <w:p>
      <w:pPr>
        <w:spacing w:before="0" w:after="0" w:line="276"/>
        <w:ind w:right="-640" w:left="0" w:firstLine="7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Švenčionėlių lopšelio-darželio  </w:t>
        <w:tab/>
        <w:tab/>
        <w:tab/>
        <w:tab/>
        <w:tab/>
        <w:tab/>
        <w:tab/>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direktoriaus 2017 m. lapkri</w:t>
      </w:r>
      <w:r>
        <w:rPr>
          <w:rFonts w:ascii="Times New Roman" w:hAnsi="Times New Roman" w:cs="Times New Roman" w:eastAsia="Times New Roman"/>
          <w:color w:val="auto"/>
          <w:spacing w:val="0"/>
          <w:position w:val="0"/>
          <w:sz w:val="24"/>
          <w:shd w:fill="auto" w:val="clear"/>
        </w:rPr>
        <w:t xml:space="preserve">čio </w:t>
        <w:tab/>
        <w:tab/>
        <w:tab/>
        <w:tab/>
        <w:tab/>
        <w:tab/>
        <w:tab/>
        <w:tab/>
        <w:tab/>
        <w:t xml:space="preserve">3 d.</w:t>
      </w:r>
    </w:p>
    <w:p>
      <w:pPr>
        <w:spacing w:before="0" w:after="0" w:line="276"/>
        <w:ind w:right="0" w:left="0" w:firstLine="73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įsakymu Nr. V-54</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24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ŠVENČIONĖLIŲ lopšelis-darželis </w:t>
      </w: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vYTUR</w:t>
      </w:r>
      <w:r>
        <w:rPr>
          <w:rFonts w:ascii="Times New Roman" w:hAnsi="Times New Roman" w:cs="Times New Roman" w:eastAsia="Times New Roman"/>
          <w:b/>
          <w:caps w:val="true"/>
          <w:color w:val="auto"/>
          <w:spacing w:val="0"/>
          <w:position w:val="0"/>
          <w:sz w:val="24"/>
          <w:shd w:fill="auto" w:val="clear"/>
        </w:rPr>
        <w:t xml:space="preserve">ĖLIS“</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RESPUBLIKINIO ikimokyklinio IR PRIE</w:t>
      </w:r>
      <w:r>
        <w:rPr>
          <w:rFonts w:ascii="Times New Roman" w:hAnsi="Times New Roman" w:cs="Times New Roman" w:eastAsia="Times New Roman"/>
          <w:b/>
          <w:caps w:val="true"/>
          <w:color w:val="auto"/>
          <w:spacing w:val="0"/>
          <w:position w:val="0"/>
          <w:sz w:val="24"/>
          <w:shd w:fill="auto" w:val="clear"/>
        </w:rPr>
        <w:t xml:space="preserve">ŠMOKYKLINIO  ugdymo  kūrybinių darbų iš antrinių žaliavų projekto </w:t>
      </w: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SNAIGi</w:t>
      </w:r>
      <w:r>
        <w:rPr>
          <w:rFonts w:ascii="Times New Roman" w:hAnsi="Times New Roman" w:cs="Times New Roman" w:eastAsia="Times New Roman"/>
          <w:b/>
          <w:caps w:val="true"/>
          <w:color w:val="auto"/>
          <w:spacing w:val="0"/>
          <w:position w:val="0"/>
          <w:sz w:val="24"/>
          <w:shd w:fill="auto" w:val="clear"/>
        </w:rPr>
        <w:t xml:space="preserve">ų puota“ nuostatai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BENDROSIOS NUOSTATOS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Ikimokyklinio ugdymo </w:t>
      </w:r>
      <w:r>
        <w:rPr>
          <w:rFonts w:ascii="Times New Roman" w:hAnsi="Times New Roman" w:cs="Times New Roman" w:eastAsia="Times New Roman"/>
          <w:color w:val="auto"/>
          <w:spacing w:val="0"/>
          <w:position w:val="0"/>
          <w:sz w:val="24"/>
          <w:shd w:fill="auto" w:val="clear"/>
        </w:rPr>
        <w:t xml:space="preserve">įstaigų kūrybinių darbų iš antrinių žaliavų projekto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Snaigi</w:t>
      </w:r>
      <w:r>
        <w:rPr>
          <w:rFonts w:ascii="Times New Roman" w:hAnsi="Times New Roman" w:cs="Times New Roman" w:eastAsia="Times New Roman"/>
          <w:color w:val="auto"/>
          <w:spacing w:val="0"/>
          <w:position w:val="0"/>
          <w:sz w:val="24"/>
          <w:shd w:fill="auto" w:val="clear"/>
        </w:rPr>
        <w:t xml:space="preserve">ų puota“  nuostatai reglamentuoja parodos tikslus, uždavinius, dalyvius, organizavimo tvarką, darbų vertinimą ir autorių apdovanojimą.</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Projekto nuostatai skelbiami </w:t>
      </w:r>
      <w:r>
        <w:rPr>
          <w:rFonts w:ascii="Times New Roman" w:hAnsi="Times New Roman" w:cs="Times New Roman" w:eastAsia="Times New Roman"/>
          <w:color w:val="auto"/>
          <w:spacing w:val="0"/>
          <w:position w:val="0"/>
          <w:sz w:val="24"/>
          <w:shd w:fill="auto" w:val="clear"/>
        </w:rPr>
        <w:t xml:space="preserve">Švenčionėlių lopšelio-darželio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 internetinėje svetainėje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http://www.svencioneliuvyturelis.lt</w:t>
        </w:r>
      </w:hyperlink>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K</w:t>
      </w:r>
      <w:r>
        <w:rPr>
          <w:rFonts w:ascii="Times New Roman" w:hAnsi="Times New Roman" w:cs="Times New Roman" w:eastAsia="Times New Roman"/>
          <w:color w:val="auto"/>
          <w:spacing w:val="0"/>
          <w:position w:val="0"/>
          <w:sz w:val="24"/>
          <w:shd w:fill="auto" w:val="clear"/>
        </w:rPr>
        <w:t xml:space="preserve">ūrybinių darbų iš antrinių žaliavų projektą organizuoja Švenčionėlių lopšelis-darželis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PARODOS TIKSLAI IR U</w:t>
      </w:r>
      <w:r>
        <w:rPr>
          <w:rFonts w:ascii="Times New Roman" w:hAnsi="Times New Roman" w:cs="Times New Roman" w:eastAsia="Times New Roman"/>
          <w:b/>
          <w:color w:val="auto"/>
          <w:spacing w:val="0"/>
          <w:position w:val="0"/>
          <w:sz w:val="24"/>
          <w:shd w:fill="auto" w:val="clear"/>
        </w:rPr>
        <w:t xml:space="preserve">ŽDAVINIAI</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Projekto tikslas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atskleisti, pad</w:t>
      </w:r>
      <w:r>
        <w:rPr>
          <w:rFonts w:ascii="Times New Roman" w:hAnsi="Times New Roman" w:cs="Times New Roman" w:eastAsia="Times New Roman"/>
          <w:color w:val="auto"/>
          <w:spacing w:val="0"/>
          <w:position w:val="0"/>
          <w:sz w:val="24"/>
          <w:shd w:fill="auto" w:val="clear"/>
        </w:rPr>
        <w:t xml:space="preserve">ėti suvokti, jog antrinių žaliavų panaudojimas padeda saugoti gamtos išteklius, švarią aplinką, kuri daro didžiulę įtaką žmonių sveikatai, skatinti ikimokyklinio ir priešmokyklinio ugdymo įstaigų  bendradarbiavimą ir kūrybiškumą.</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U</w:t>
      </w:r>
      <w:r>
        <w:rPr>
          <w:rFonts w:ascii="Times New Roman" w:hAnsi="Times New Roman" w:cs="Times New Roman" w:eastAsia="Times New Roman"/>
          <w:color w:val="auto"/>
          <w:spacing w:val="0"/>
          <w:position w:val="0"/>
          <w:sz w:val="24"/>
          <w:shd w:fill="auto" w:val="clear"/>
        </w:rPr>
        <w:t xml:space="preserve">ždaviniai: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5.1. Pad</w:t>
      </w:r>
      <w:r>
        <w:rPr>
          <w:rFonts w:ascii="Times New Roman" w:hAnsi="Times New Roman" w:cs="Times New Roman" w:eastAsia="Times New Roman"/>
          <w:color w:val="auto"/>
          <w:spacing w:val="0"/>
          <w:position w:val="0"/>
          <w:sz w:val="24"/>
          <w:shd w:fill="auto" w:val="clear"/>
        </w:rPr>
        <w:t xml:space="preserve">ėti  pažinti supančią aplinką, gamtą, meną, skatinti dalyvauti kūrybinėje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veikloje ir atskleisti save, kaip potencial</w:t>
      </w:r>
      <w:r>
        <w:rPr>
          <w:rFonts w:ascii="Times New Roman" w:hAnsi="Times New Roman" w:cs="Times New Roman" w:eastAsia="Times New Roman"/>
          <w:color w:val="auto"/>
          <w:spacing w:val="0"/>
          <w:position w:val="0"/>
          <w:sz w:val="24"/>
          <w:shd w:fill="auto" w:val="clear"/>
        </w:rPr>
        <w:t xml:space="preserve">ų kūrėją.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5.2. Populiarinti tradicines ir </w:t>
      </w:r>
      <w:r>
        <w:rPr>
          <w:rFonts w:ascii="Times New Roman" w:hAnsi="Times New Roman" w:cs="Times New Roman" w:eastAsia="Times New Roman"/>
          <w:color w:val="auto"/>
          <w:spacing w:val="0"/>
          <w:position w:val="0"/>
          <w:sz w:val="24"/>
          <w:shd w:fill="auto" w:val="clear"/>
        </w:rPr>
        <w:t xml:space="preserve">šiuolaikiškas kūrybinių darbų kūrimo galimybes.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5.3. Skatinti vaikus ir pedagogus, pademonstruoti savo i</w:t>
      </w:r>
      <w:r>
        <w:rPr>
          <w:rFonts w:ascii="Times New Roman" w:hAnsi="Times New Roman" w:cs="Times New Roman" w:eastAsia="Times New Roman"/>
          <w:color w:val="auto"/>
          <w:spacing w:val="0"/>
          <w:position w:val="0"/>
          <w:sz w:val="24"/>
          <w:shd w:fill="auto" w:val="clear"/>
        </w:rPr>
        <w:t xml:space="preserve">šradingumą, kūrybiškumą, bei                           saviraišką. Improvizuoti, lavinti smulkiąją motoriką, bendravimą, bendradarbiavimą su tėvais.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5.4. Bendradarbiauti su </w:t>
      </w:r>
      <w:r>
        <w:rPr>
          <w:rFonts w:ascii="Times New Roman" w:hAnsi="Times New Roman" w:cs="Times New Roman" w:eastAsia="Times New Roman"/>
          <w:color w:val="auto"/>
          <w:spacing w:val="0"/>
          <w:position w:val="0"/>
          <w:sz w:val="24"/>
          <w:shd w:fill="auto" w:val="clear"/>
        </w:rPr>
        <w:t xml:space="preserve">šalies pedagogais, siekiant rezultatyvumo.</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DALYVIAI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 Projekte kvie</w:t>
      </w:r>
      <w:r>
        <w:rPr>
          <w:rFonts w:ascii="Times New Roman" w:hAnsi="Times New Roman" w:cs="Times New Roman" w:eastAsia="Times New Roman"/>
          <w:color w:val="auto"/>
          <w:spacing w:val="0"/>
          <w:position w:val="0"/>
          <w:sz w:val="24"/>
          <w:shd w:fill="auto" w:val="clear"/>
        </w:rPr>
        <w:t xml:space="preserve">čiami dalyvauti Lietuvos Respublikos ikimokyklinio ir priešmokyklinio ugdymo pedagogai, ugdytiniai bei jų tėveliai.</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IV.ORGANIZAVIMO TVARKA</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Antrini</w:t>
      </w:r>
      <w:r>
        <w:rPr>
          <w:rFonts w:ascii="Times New Roman" w:hAnsi="Times New Roman" w:cs="Times New Roman" w:eastAsia="Times New Roman"/>
          <w:color w:val="auto"/>
          <w:spacing w:val="0"/>
          <w:position w:val="0"/>
          <w:sz w:val="24"/>
          <w:shd w:fill="auto" w:val="clear"/>
        </w:rPr>
        <w:t xml:space="preserve">ų žaliavų darbų projektas vyksta nuo 2017 m. lapkričio 6  iki gruodžio  5 dienos.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Projekto dalyvis (ikimokyklinio ir prie</w:t>
      </w:r>
      <w:r>
        <w:rPr>
          <w:rFonts w:ascii="Times New Roman" w:hAnsi="Times New Roman" w:cs="Times New Roman" w:eastAsia="Times New Roman"/>
          <w:color w:val="auto"/>
          <w:spacing w:val="0"/>
          <w:position w:val="0"/>
          <w:sz w:val="24"/>
          <w:shd w:fill="auto" w:val="clear"/>
        </w:rPr>
        <w:t xml:space="preserve">šmokyklinio ugdymo įstaiga) gali pristatyti neribotą kiekį pagamintų snaigių.</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Reikalavimai eksponuojamiems darbams: </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Snaig</w:t>
      </w:r>
      <w:r>
        <w:rPr>
          <w:rFonts w:ascii="Times New Roman" w:hAnsi="Times New Roman" w:cs="Times New Roman" w:eastAsia="Times New Roman"/>
          <w:color w:val="auto"/>
          <w:spacing w:val="0"/>
          <w:position w:val="0"/>
          <w:sz w:val="24"/>
          <w:shd w:fill="auto" w:val="clear"/>
        </w:rPr>
        <w:t xml:space="preserve">ės dizainas, medžiagos pasirenkami savo nuožiūra;</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Antrini</w:t>
      </w:r>
      <w:r>
        <w:rPr>
          <w:rFonts w:ascii="Times New Roman" w:hAnsi="Times New Roman" w:cs="Times New Roman" w:eastAsia="Times New Roman"/>
          <w:color w:val="auto"/>
          <w:spacing w:val="0"/>
          <w:position w:val="0"/>
          <w:sz w:val="24"/>
          <w:shd w:fill="auto" w:val="clear"/>
        </w:rPr>
        <w:t xml:space="preserve">ų žaliavų panaudojimo idėjos gali būti pagamintos, išpildytos įvairia technika ir naudojant įvairias antrines žaliavas. Tinkamos naudoti visos antrinės žaliavos (pvz. popierius, plastikas, metalinės skardinės ir kiti nenaudojami daiktai), išskyrus pavojingas atliekas (cheminėmis medžiagomis užterštos pakuotės ir medžiagos, buitinės chemijos produktai ir kt.);</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Antrini</w:t>
      </w:r>
      <w:r>
        <w:rPr>
          <w:rFonts w:ascii="Times New Roman" w:hAnsi="Times New Roman" w:cs="Times New Roman" w:eastAsia="Times New Roman"/>
          <w:color w:val="auto"/>
          <w:spacing w:val="0"/>
          <w:position w:val="0"/>
          <w:sz w:val="24"/>
          <w:shd w:fill="auto" w:val="clear"/>
        </w:rPr>
        <w:t xml:space="preserve">ų žaliavų snaigė neturi būti didesnė negu 30 centimetrų;</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Prie kiekvienos snaig</w:t>
      </w:r>
      <w:r>
        <w:rPr>
          <w:rFonts w:ascii="Times New Roman" w:hAnsi="Times New Roman" w:cs="Times New Roman" w:eastAsia="Times New Roman"/>
          <w:color w:val="auto"/>
          <w:spacing w:val="0"/>
          <w:position w:val="0"/>
          <w:sz w:val="24"/>
          <w:shd w:fill="auto" w:val="clear"/>
        </w:rPr>
        <w:t xml:space="preserve">ės turi būti pritvirtinta parodos dalyvio kortelė (priedas Nr.1) (~5x~8 cm) užpildyta kompiuteriu, kurioje pateikiama informacija apie autoriaus/-ių vardą ir pavardę,  ikimokyklinio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prie</w:t>
      </w:r>
      <w:r>
        <w:rPr>
          <w:rFonts w:ascii="Times New Roman" w:hAnsi="Times New Roman" w:cs="Times New Roman" w:eastAsia="Times New Roman"/>
          <w:color w:val="auto"/>
          <w:spacing w:val="0"/>
          <w:position w:val="0"/>
          <w:sz w:val="24"/>
          <w:shd w:fill="auto" w:val="clear"/>
        </w:rPr>
        <w:t xml:space="preserve">šmokyklinio ugdymo įstaigos pavadinimą.</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Dalyvi</w:t>
      </w:r>
      <w:r>
        <w:rPr>
          <w:rFonts w:ascii="Times New Roman" w:hAnsi="Times New Roman" w:cs="Times New Roman" w:eastAsia="Times New Roman"/>
          <w:color w:val="auto"/>
          <w:spacing w:val="0"/>
          <w:position w:val="0"/>
          <w:sz w:val="24"/>
          <w:shd w:fill="auto" w:val="clear"/>
        </w:rPr>
        <w:t xml:space="preserve">ų registracijos paraišką (priedas Nr.2) siųsti iki lapkričio 17 d. elektroniniu paštu: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svencioneliai.vyturelis@gmail.com</w:t>
        </w:r>
      </w:hyperlink>
      <w:r>
        <w:rPr>
          <w:rFonts w:ascii="Times New Roman" w:hAnsi="Times New Roman" w:cs="Times New Roman" w:eastAsia="Times New Roman"/>
          <w:color w:val="auto"/>
          <w:spacing w:val="0"/>
          <w:position w:val="0"/>
          <w:sz w:val="24"/>
          <w:shd w:fill="auto" w:val="clear"/>
        </w:rPr>
        <w:t xml:space="preserve">. Daugiau informacijos teirautis telefonu (8 387) 33331.</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Darbai turi b</w:t>
      </w:r>
      <w:r>
        <w:rPr>
          <w:rFonts w:ascii="Times New Roman" w:hAnsi="Times New Roman" w:cs="Times New Roman" w:eastAsia="Times New Roman"/>
          <w:color w:val="auto"/>
          <w:spacing w:val="0"/>
          <w:position w:val="0"/>
          <w:sz w:val="24"/>
          <w:shd w:fill="auto" w:val="clear"/>
        </w:rPr>
        <w:t xml:space="preserve">ūti pristatyti į Švenčionėlių lopšelį-darželį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 esantį adresu Ateities g. 50, Švenčionėliai, Švenčionių r., LT- 18215 iki gruodžio 5 d. imtinai.</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Projekto ,,Snaigi</w:t>
      </w:r>
      <w:r>
        <w:rPr>
          <w:rFonts w:ascii="Times New Roman" w:hAnsi="Times New Roman" w:cs="Times New Roman" w:eastAsia="Times New Roman"/>
          <w:color w:val="auto"/>
          <w:spacing w:val="0"/>
          <w:position w:val="0"/>
          <w:sz w:val="24"/>
          <w:shd w:fill="auto" w:val="clear"/>
        </w:rPr>
        <w:t xml:space="preserve">ų puota‘‘ atidarymas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gruod</w:t>
      </w:r>
      <w:r>
        <w:rPr>
          <w:rFonts w:ascii="Times New Roman" w:hAnsi="Times New Roman" w:cs="Times New Roman" w:eastAsia="Times New Roman"/>
          <w:color w:val="auto"/>
          <w:spacing w:val="0"/>
          <w:position w:val="0"/>
          <w:sz w:val="24"/>
          <w:shd w:fill="auto" w:val="clear"/>
        </w:rPr>
        <w:t xml:space="preserve">žio 6 d. Švenčionėlių lopšelio-darželio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 salėje.</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DARB</w:t>
      </w:r>
      <w:r>
        <w:rPr>
          <w:rFonts w:ascii="Times New Roman" w:hAnsi="Times New Roman" w:cs="Times New Roman" w:eastAsia="Times New Roman"/>
          <w:b/>
          <w:color w:val="auto"/>
          <w:spacing w:val="0"/>
          <w:position w:val="0"/>
          <w:sz w:val="24"/>
          <w:shd w:fill="auto" w:val="clear"/>
        </w:rPr>
        <w:t xml:space="preserve">Ų VERTINIMAS IR APDOVANOJIMAI</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Projekt</w:t>
      </w:r>
      <w:r>
        <w:rPr>
          <w:rFonts w:ascii="Times New Roman" w:hAnsi="Times New Roman" w:cs="Times New Roman" w:eastAsia="Times New Roman"/>
          <w:color w:val="auto"/>
          <w:spacing w:val="0"/>
          <w:position w:val="0"/>
          <w:sz w:val="24"/>
          <w:shd w:fill="auto" w:val="clear"/>
        </w:rPr>
        <w:t xml:space="preserve">ą kuruos Švenčionėlių lopšelio-darželio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 direktoriaus įsakymu sudaryta  komisija (4 asmenys).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Visos antrini</w:t>
      </w:r>
      <w:r>
        <w:rPr>
          <w:rFonts w:ascii="Times New Roman" w:hAnsi="Times New Roman" w:cs="Times New Roman" w:eastAsia="Times New Roman"/>
          <w:color w:val="auto"/>
          <w:spacing w:val="0"/>
          <w:position w:val="0"/>
          <w:sz w:val="24"/>
          <w:shd w:fill="auto" w:val="clear"/>
        </w:rPr>
        <w:t xml:space="preserve">ų žaliavų kūrybinių darbų projekte dalyvaujančios ikimokyklinio ugdymo įstaigos bus informuojamos apie parodos  organizavimą elektroniniu paštu.</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Darb</w:t>
      </w:r>
      <w:r>
        <w:rPr>
          <w:rFonts w:ascii="Times New Roman" w:hAnsi="Times New Roman" w:cs="Times New Roman" w:eastAsia="Times New Roman"/>
          <w:color w:val="auto"/>
          <w:spacing w:val="0"/>
          <w:position w:val="0"/>
          <w:sz w:val="24"/>
          <w:shd w:fill="auto" w:val="clear"/>
        </w:rPr>
        <w:t xml:space="preserve">ų vertinimo kriterijai: originalumas, meniškumas, estetiškumas, šiuolaikiškumas.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Originaliausi</w:t>
      </w:r>
      <w:r>
        <w:rPr>
          <w:rFonts w:ascii="Times New Roman" w:hAnsi="Times New Roman" w:cs="Times New Roman" w:eastAsia="Times New Roman"/>
          <w:color w:val="auto"/>
          <w:spacing w:val="0"/>
          <w:position w:val="0"/>
          <w:sz w:val="24"/>
          <w:shd w:fill="auto" w:val="clear"/>
        </w:rPr>
        <w:t xml:space="preserve">ų darbų autoriai bus apdovanoti padėkos raštais, prizais.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Pad</w:t>
      </w:r>
      <w:r>
        <w:rPr>
          <w:rFonts w:ascii="Times New Roman" w:hAnsi="Times New Roman" w:cs="Times New Roman" w:eastAsia="Times New Roman"/>
          <w:color w:val="auto"/>
          <w:spacing w:val="0"/>
          <w:position w:val="0"/>
          <w:sz w:val="24"/>
          <w:shd w:fill="auto" w:val="clear"/>
        </w:rPr>
        <w:t xml:space="preserve">ėkos bus pristatytos į projekte dalyvavusias ikimokyklinio ugdymo įstaigas.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Projekto nuotraukos bus talpinamos  </w:t>
      </w:r>
      <w:r>
        <w:rPr>
          <w:rFonts w:ascii="Times New Roman" w:hAnsi="Times New Roman" w:cs="Times New Roman" w:eastAsia="Times New Roman"/>
          <w:color w:val="auto"/>
          <w:spacing w:val="0"/>
          <w:position w:val="0"/>
          <w:sz w:val="24"/>
          <w:shd w:fill="auto" w:val="clear"/>
        </w:rPr>
        <w:t xml:space="preserve">Švenčionėlių lopšelio-darželio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Vytur</w:t>
      </w:r>
      <w:r>
        <w:rPr>
          <w:rFonts w:ascii="Times New Roman" w:hAnsi="Times New Roman" w:cs="Times New Roman" w:eastAsia="Times New Roman"/>
          <w:color w:val="auto"/>
          <w:spacing w:val="0"/>
          <w:position w:val="0"/>
          <w:sz w:val="24"/>
          <w:shd w:fill="auto" w:val="clear"/>
        </w:rPr>
        <w:t xml:space="preserve">ėlis“ internetiniame tinklapyje.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BAIGIAMOSIOS NUOSTATOS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Projekte dalyvaujan</w:t>
      </w:r>
      <w:r>
        <w:rPr>
          <w:rFonts w:ascii="Times New Roman" w:hAnsi="Times New Roman" w:cs="Times New Roman" w:eastAsia="Times New Roman"/>
          <w:color w:val="auto"/>
          <w:spacing w:val="0"/>
          <w:position w:val="0"/>
          <w:sz w:val="24"/>
          <w:shd w:fill="auto" w:val="clear"/>
        </w:rPr>
        <w:t xml:space="preserve">čių ikimokyklinio ir priešmokyklinio ugdymo įstaigų darbai nebus grąžinami.</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Atsiradus nenumatytiems atvejams, k</w:t>
      </w:r>
      <w:r>
        <w:rPr>
          <w:rFonts w:ascii="Times New Roman" w:hAnsi="Times New Roman" w:cs="Times New Roman" w:eastAsia="Times New Roman"/>
          <w:color w:val="auto"/>
          <w:spacing w:val="0"/>
          <w:position w:val="0"/>
          <w:sz w:val="24"/>
          <w:shd w:fill="auto" w:val="clear"/>
        </w:rPr>
        <w:t xml:space="preserve">ūrybinių darbų projekto organizatoriai pasilieka teisę keisti projekto nuostatas.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Projektui darbus pateikusios ikimokyklinio ir prie</w:t>
      </w:r>
      <w:r>
        <w:rPr>
          <w:rFonts w:ascii="Times New Roman" w:hAnsi="Times New Roman" w:cs="Times New Roman" w:eastAsia="Times New Roman"/>
          <w:color w:val="auto"/>
          <w:spacing w:val="0"/>
          <w:position w:val="0"/>
          <w:sz w:val="24"/>
          <w:shd w:fill="auto" w:val="clear"/>
        </w:rPr>
        <w:t xml:space="preserve">šmokyklinio ugdymo įstaigos sutinka su šiomis sąlygomis.</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K</w:t>
      </w:r>
      <w:r>
        <w:rPr>
          <w:rFonts w:ascii="Times New Roman" w:hAnsi="Times New Roman" w:cs="Times New Roman" w:eastAsia="Times New Roman"/>
          <w:color w:val="auto"/>
          <w:spacing w:val="0"/>
          <w:position w:val="0"/>
          <w:sz w:val="24"/>
          <w:shd w:fill="auto" w:val="clear"/>
        </w:rPr>
        <w:t xml:space="preserve">ūrybinių darbų projekto koordinatorės: direktoriaus pavaduotoja ugdymui Rima Paškonienė, ikimokyklinio ugdymo auklėtoja Svetlana Varno, ikimokyklinio ugdymo auklėtoja metodininkė Ivona Martinkėnienė, ikimokyklinio ugdymo auklėtoja metodinikė Birutė Račinskienė   tel. (8 387) 33331, el. paštas: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svencioneliai.vyturelis@gmail.com</w:t>
        </w:r>
      </w:hyperlink>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731"/>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731"/>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w:t>
      </w:r>
    </w:p>
    <w:p>
      <w:pPr>
        <w:spacing w:before="0" w:after="0" w:line="276"/>
        <w:ind w:right="0" w:left="0" w:firstLine="73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731"/>
        <w:jc w:val="both"/>
        <w:rPr>
          <w:rFonts w:ascii="Calibri" w:hAnsi="Calibri" w:cs="Calibri" w:eastAsia="Calibri"/>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Priedas Nr.1</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RESPUBLIKINio ikimokyklinio IR PRIE</w:t>
      </w:r>
      <w:r>
        <w:rPr>
          <w:rFonts w:ascii="Times New Roman" w:hAnsi="Times New Roman" w:cs="Times New Roman" w:eastAsia="Times New Roman"/>
          <w:b/>
          <w:caps w:val="true"/>
          <w:color w:val="auto"/>
          <w:spacing w:val="0"/>
          <w:position w:val="0"/>
          <w:sz w:val="24"/>
          <w:shd w:fill="auto" w:val="clear"/>
        </w:rPr>
        <w:t xml:space="preserve">ŠMOKYKLINIO  ugdymo  kūrybinių darbų iš antrinių žaliavų projekto  </w:t>
      </w: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SNAIGi</w:t>
      </w:r>
      <w:r>
        <w:rPr>
          <w:rFonts w:ascii="Times New Roman" w:hAnsi="Times New Roman" w:cs="Times New Roman" w:eastAsia="Times New Roman"/>
          <w:b/>
          <w:caps w:val="true"/>
          <w:color w:val="auto"/>
          <w:spacing w:val="0"/>
          <w:position w:val="0"/>
          <w:sz w:val="24"/>
          <w:shd w:fill="auto" w:val="clear"/>
        </w:rPr>
        <w:t xml:space="preserve">ų puota“</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tabs>
          <w:tab w:val="left" w:pos="309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DALYVIO KORTEL</w:t>
      </w:r>
      <w:r>
        <w:rPr>
          <w:rFonts w:ascii="Times New Roman" w:hAnsi="Times New Roman" w:cs="Times New Roman" w:eastAsia="Times New Roman"/>
          <w:color w:val="auto"/>
          <w:spacing w:val="0"/>
          <w:position w:val="0"/>
          <w:sz w:val="24"/>
          <w:shd w:fill="auto" w:val="clear"/>
        </w:rPr>
        <w:t xml:space="preserve">Ė</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tbl>
      <w:tblPr/>
      <w:tblGrid>
        <w:gridCol w:w="1809"/>
        <w:gridCol w:w="3132"/>
      </w:tblGrid>
      <w:tr>
        <w:trPr>
          <w:trHeight w:val="441"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Vardas, pavard</w:t>
            </w:r>
            <w:r>
              <w:rPr>
                <w:rFonts w:ascii="Times New Roman" w:hAnsi="Times New Roman" w:cs="Times New Roman" w:eastAsia="Times New Roman"/>
                <w:color w:val="auto"/>
                <w:spacing w:val="0"/>
                <w:position w:val="0"/>
                <w:sz w:val="24"/>
                <w:shd w:fill="auto" w:val="clear"/>
              </w:rPr>
              <w:t xml:space="preserve">ė, amžius</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1"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Įstaigos pavadinimas</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1"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Įstaigos adresas</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63" w:hRule="auto"/>
          <w:jc w:val="left"/>
        </w:trPr>
        <w:tc>
          <w:tcPr>
            <w:tcW w:w="18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El. pa</w:t>
            </w:r>
            <w:r>
              <w:rPr>
                <w:rFonts w:ascii="Times New Roman" w:hAnsi="Times New Roman" w:cs="Times New Roman" w:eastAsia="Times New Roman"/>
                <w:color w:val="auto"/>
                <w:spacing w:val="0"/>
                <w:position w:val="0"/>
                <w:sz w:val="24"/>
                <w:shd w:fill="auto" w:val="clear"/>
              </w:rPr>
              <w:t xml:space="preserve">štas</w:t>
            </w:r>
          </w:p>
        </w:tc>
        <w:tc>
          <w:tcPr>
            <w:tcW w:w="3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Priedas Nr.2</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aps w:val="true"/>
          <w:color w:val="auto"/>
          <w:spacing w:val="0"/>
          <w:position w:val="0"/>
          <w:sz w:val="24"/>
          <w:shd w:fill="auto" w:val="clear"/>
        </w:rPr>
        <w:t xml:space="preserve">RESPUBLIKINio ikimokyklinio IR PRIE</w:t>
      </w:r>
      <w:r>
        <w:rPr>
          <w:rFonts w:ascii="Times New Roman" w:hAnsi="Times New Roman" w:cs="Times New Roman" w:eastAsia="Times New Roman"/>
          <w:b/>
          <w:caps w:val="true"/>
          <w:color w:val="auto"/>
          <w:spacing w:val="0"/>
          <w:position w:val="0"/>
          <w:sz w:val="24"/>
          <w:shd w:fill="auto" w:val="clear"/>
        </w:rPr>
        <w:t xml:space="preserve">ŠMOKYKLINIO  ugdymo  kūrybinių darbų iš antrinių žaliavų projekto  </w:t>
      </w:r>
      <w:r>
        <w:rPr>
          <w:rFonts w:ascii="Times New Roman" w:hAnsi="Times New Roman" w:cs="Times New Roman" w:eastAsia="Times New Roman"/>
          <w:b/>
          <w:caps w:val="true"/>
          <w:color w:val="auto"/>
          <w:spacing w:val="0"/>
          <w:position w:val="0"/>
          <w:sz w:val="24"/>
          <w:shd w:fill="auto" w:val="clear"/>
        </w:rPr>
        <w:t xml:space="preserve">„</w:t>
      </w:r>
      <w:r>
        <w:rPr>
          <w:rFonts w:ascii="Times New Roman" w:hAnsi="Times New Roman" w:cs="Times New Roman" w:eastAsia="Times New Roman"/>
          <w:b/>
          <w:caps w:val="true"/>
          <w:color w:val="auto"/>
          <w:spacing w:val="0"/>
          <w:position w:val="0"/>
          <w:sz w:val="24"/>
          <w:shd w:fill="auto" w:val="clear"/>
        </w:rPr>
        <w:t xml:space="preserve">SNAIGi</w:t>
      </w:r>
      <w:r>
        <w:rPr>
          <w:rFonts w:ascii="Times New Roman" w:hAnsi="Times New Roman" w:cs="Times New Roman" w:eastAsia="Times New Roman"/>
          <w:b/>
          <w:caps w:val="true"/>
          <w:color w:val="auto"/>
          <w:spacing w:val="0"/>
          <w:position w:val="0"/>
          <w:sz w:val="24"/>
          <w:shd w:fill="auto" w:val="clear"/>
        </w:rPr>
        <w:t xml:space="preserve">ų puota“</w:t>
      </w: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aps w:val="true"/>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DALYVIO PARAI</w:t>
      </w:r>
      <w:r>
        <w:rPr>
          <w:rFonts w:ascii="Times New Roman" w:hAnsi="Times New Roman" w:cs="Times New Roman" w:eastAsia="Times New Roman"/>
          <w:color w:val="auto"/>
          <w:spacing w:val="0"/>
          <w:position w:val="0"/>
          <w:sz w:val="24"/>
          <w:shd w:fill="auto" w:val="clear"/>
        </w:rPr>
        <w:t xml:space="preserve">ŠKA</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tbl>
      <w:tblPr/>
      <w:tblGrid>
        <w:gridCol w:w="2518"/>
        <w:gridCol w:w="2408"/>
        <w:gridCol w:w="2464"/>
        <w:gridCol w:w="2349"/>
      </w:tblGrid>
      <w:tr>
        <w:trPr>
          <w:trHeight w:val="1" w:hRule="atLeast"/>
          <w:jc w:val="left"/>
        </w:trPr>
        <w:tc>
          <w:tcPr>
            <w:tcW w:w="25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426"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Ugdymo  </w:t>
            </w:r>
            <w:r>
              <w:rPr>
                <w:rFonts w:ascii="Times New Roman" w:hAnsi="Times New Roman" w:cs="Times New Roman" w:eastAsia="Times New Roman"/>
                <w:color w:val="auto"/>
                <w:spacing w:val="0"/>
                <w:position w:val="0"/>
                <w:sz w:val="24"/>
                <w:shd w:fill="auto" w:val="clear"/>
              </w:rPr>
              <w:t xml:space="preserve">įstaigos pavadinimas</w:t>
            </w:r>
          </w:p>
        </w:tc>
        <w:tc>
          <w:tcPr>
            <w:tcW w:w="2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Adresas</w:t>
            </w:r>
          </w:p>
        </w:tc>
        <w:tc>
          <w:tcPr>
            <w:tcW w:w="24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Dalyvaujantys pedagogai (vardas, pavard</w:t>
            </w:r>
            <w:r>
              <w:rPr>
                <w:rFonts w:ascii="Times New Roman" w:hAnsi="Times New Roman" w:cs="Times New Roman" w:eastAsia="Times New Roman"/>
                <w:color w:val="auto"/>
                <w:spacing w:val="0"/>
                <w:position w:val="0"/>
                <w:sz w:val="24"/>
                <w:shd w:fill="auto" w:val="clear"/>
              </w:rPr>
              <w:t xml:space="preserve">ė, kvalifikacinė kategorija)</w:t>
            </w:r>
          </w:p>
        </w:tc>
        <w:tc>
          <w:tcPr>
            <w:tcW w:w="23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Kontaktai</w:t>
            </w:r>
          </w:p>
          <w:p>
            <w:pPr>
              <w:spacing w:before="0" w:after="0" w:line="276"/>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(El. pa</w:t>
            </w:r>
            <w:r>
              <w:rPr>
                <w:rFonts w:ascii="Times New Roman" w:hAnsi="Times New Roman" w:cs="Times New Roman" w:eastAsia="Times New Roman"/>
                <w:color w:val="auto"/>
                <w:spacing w:val="0"/>
                <w:position w:val="0"/>
                <w:sz w:val="24"/>
                <w:shd w:fill="auto" w:val="clear"/>
              </w:rPr>
              <w:t xml:space="preserve">štas, telefonas)</w:t>
            </w:r>
          </w:p>
        </w:tc>
      </w:tr>
      <w:tr>
        <w:trPr>
          <w:trHeight w:val="5324" w:hRule="auto"/>
          <w:jc w:val="left"/>
        </w:trPr>
        <w:tc>
          <w:tcPr>
            <w:tcW w:w="25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color w:val="auto"/>
                <w:spacing w:val="0"/>
                <w:position w:val="0"/>
              </w:rPr>
            </w:pPr>
          </w:p>
        </w:tc>
        <w:tc>
          <w:tcPr>
            <w:tcW w:w="24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4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4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Parai</w:t>
      </w:r>
      <w:r>
        <w:rPr>
          <w:rFonts w:ascii="Times New Roman" w:hAnsi="Times New Roman" w:cs="Times New Roman" w:eastAsia="Times New Roman"/>
          <w:color w:val="auto"/>
          <w:spacing w:val="0"/>
          <w:position w:val="0"/>
          <w:sz w:val="24"/>
          <w:shd w:fill="auto" w:val="clear"/>
        </w:rPr>
        <w:t xml:space="preserve">šką užpildė:</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Pareigos, vardas, pavard</w:t>
      </w:r>
      <w:r>
        <w:rPr>
          <w:rFonts w:ascii="Times New Roman" w:hAnsi="Times New Roman" w:cs="Times New Roman" w:eastAsia="Times New Roman"/>
          <w:color w:val="auto"/>
          <w:spacing w:val="0"/>
          <w:position w:val="0"/>
          <w:sz w:val="24"/>
          <w:shd w:fill="auto" w:val="clear"/>
        </w:rPr>
        <w:t xml:space="preserve">ė...............................................................................................................</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Atsi</w:t>
      </w:r>
      <w:r>
        <w:rPr>
          <w:rFonts w:ascii="Times New Roman" w:hAnsi="Times New Roman" w:cs="Times New Roman" w:eastAsia="Times New Roman"/>
          <w:color w:val="auto"/>
          <w:spacing w:val="0"/>
          <w:position w:val="0"/>
          <w:sz w:val="24"/>
          <w:shd w:fill="auto" w:val="clear"/>
        </w:rPr>
        <w:t xml:space="preserve">ųsti elektroniniu paštu: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svencioneliai.vyturelis@gmail.com</w:t>
        </w:r>
      </w:hyperlink>
      <w:r>
        <w:rPr>
          <w:rFonts w:ascii="Times New Roman" w:hAnsi="Times New Roman" w:cs="Times New Roman" w:eastAsia="Times New Roman"/>
          <w:color w:val="auto"/>
          <w:spacing w:val="0"/>
          <w:position w:val="0"/>
          <w:sz w:val="24"/>
          <w:shd w:fill="auto" w:val="clear"/>
        </w:rPr>
        <w:t xml:space="preserve">, iki 2017 -11-17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svencioneliai.vyturelis@gmail.com" Id="docRId1" Type="http://schemas.openxmlformats.org/officeDocument/2006/relationships/hyperlink" /><Relationship TargetMode="External" Target="mailto:svencioneliai.vyturelis@gmail.com" Id="docRId3" Type="http://schemas.openxmlformats.org/officeDocument/2006/relationships/hyperlink" /><Relationship Target="styles.xml" Id="docRId5" Type="http://schemas.openxmlformats.org/officeDocument/2006/relationships/styles" /><Relationship TargetMode="External" Target="http://www.svencioneliuvyturelis.lt/" Id="docRId0" Type="http://schemas.openxmlformats.org/officeDocument/2006/relationships/hyperlink" /><Relationship TargetMode="External" Target="mailto:svencioneliai.vyturelis@gmail.com" Id="docRId2" Type="http://schemas.openxmlformats.org/officeDocument/2006/relationships/hyperlink" /><Relationship Target="numbering.xml" Id="docRId4" Type="http://schemas.openxmlformats.org/officeDocument/2006/relationships/numbering" /></Relationships>
</file>