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1A3" w:rsidRDefault="00F641A3" w:rsidP="00A00683">
      <w:pPr>
        <w:widowControl w:val="0"/>
        <w:suppressAutoHyphens/>
        <w:autoSpaceDE w:val="0"/>
        <w:spacing w:after="0" w:line="240" w:lineRule="auto"/>
        <w:ind w:left="10773"/>
        <w:textAlignment w:val="center"/>
        <w:rPr>
          <w:rFonts w:ascii="Times New Roman" w:eastAsia="SimSun" w:hAnsi="Times New Roman" w:cs="Mangal"/>
          <w:bCs/>
          <w:kern w:val="1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lang w:eastAsia="hi-IN" w:bidi="hi-IN"/>
        </w:rPr>
        <w:t>Forma patvirtinta</w:t>
      </w:r>
    </w:p>
    <w:p w:rsidR="00967C22" w:rsidRDefault="00A00683" w:rsidP="00A00683">
      <w:pPr>
        <w:widowControl w:val="0"/>
        <w:suppressAutoHyphens/>
        <w:autoSpaceDE w:val="0"/>
        <w:spacing w:after="0" w:line="240" w:lineRule="auto"/>
        <w:ind w:left="10773"/>
        <w:textAlignment w:val="center"/>
        <w:rPr>
          <w:rFonts w:ascii="Times New Roman" w:eastAsia="SimSun" w:hAnsi="Times New Roman" w:cs="Mangal"/>
          <w:bCs/>
          <w:kern w:val="1"/>
          <w:lang w:eastAsia="hi-IN" w:bidi="hi-IN"/>
        </w:rPr>
      </w:pPr>
      <w:r w:rsidRPr="00A00683">
        <w:rPr>
          <w:rFonts w:ascii="Times New Roman" w:eastAsia="SimSun" w:hAnsi="Times New Roman" w:cs="Mangal"/>
          <w:bCs/>
          <w:kern w:val="1"/>
          <w:lang w:eastAsia="hi-IN" w:bidi="hi-IN"/>
        </w:rPr>
        <w:t xml:space="preserve"> </w:t>
      </w:r>
      <w:r w:rsidR="00797F2D">
        <w:rPr>
          <w:rFonts w:ascii="Times New Roman" w:eastAsia="SimSun" w:hAnsi="Times New Roman" w:cs="Mangal"/>
          <w:bCs/>
          <w:kern w:val="1"/>
          <w:lang w:eastAsia="hi-IN" w:bidi="hi-IN"/>
        </w:rPr>
        <w:t>Švenčionėlių</w:t>
      </w:r>
      <w:r w:rsidRPr="00A00683">
        <w:rPr>
          <w:rFonts w:ascii="Times New Roman" w:eastAsia="SimSun" w:hAnsi="Times New Roman" w:cs="Mangal"/>
          <w:bCs/>
          <w:kern w:val="1"/>
          <w:lang w:eastAsia="hi-IN" w:bidi="hi-IN"/>
        </w:rPr>
        <w:t xml:space="preserve"> </w:t>
      </w:r>
      <w:r w:rsidR="00797F2D">
        <w:rPr>
          <w:rFonts w:ascii="Times New Roman" w:eastAsia="SimSun" w:hAnsi="Times New Roman" w:cs="Mangal"/>
          <w:bCs/>
          <w:kern w:val="1"/>
          <w:lang w:eastAsia="hi-IN" w:bidi="hi-IN"/>
        </w:rPr>
        <w:t xml:space="preserve">lopšelio- darželio „Vyturėlis“   </w:t>
      </w:r>
      <w:r w:rsidR="00F641A3">
        <w:rPr>
          <w:rFonts w:ascii="Times New Roman" w:eastAsia="SimSun" w:hAnsi="Times New Roman" w:cs="Mangal"/>
          <w:bCs/>
          <w:kern w:val="1"/>
          <w:lang w:eastAsia="hi-IN" w:bidi="hi-IN"/>
        </w:rPr>
        <w:t>direktoriaus</w:t>
      </w:r>
      <w:r w:rsidR="00CD25CE">
        <w:rPr>
          <w:rFonts w:ascii="Times New Roman" w:eastAsia="SimSun" w:hAnsi="Times New Roman" w:cs="Mangal"/>
          <w:bCs/>
          <w:kern w:val="1"/>
          <w:lang w:eastAsia="hi-IN" w:bidi="hi-IN"/>
        </w:rPr>
        <w:t xml:space="preserve">  </w:t>
      </w:r>
      <w:bookmarkStart w:id="0" w:name="_GoBack"/>
      <w:bookmarkEnd w:id="0"/>
      <w:r w:rsidR="00967C22">
        <w:rPr>
          <w:rFonts w:ascii="Times New Roman" w:eastAsia="SimSun" w:hAnsi="Times New Roman" w:cs="Mangal"/>
          <w:bCs/>
          <w:kern w:val="1"/>
          <w:lang w:eastAsia="hi-IN" w:bidi="hi-IN"/>
        </w:rPr>
        <w:t xml:space="preserve">2017 m. </w:t>
      </w:r>
      <w:r w:rsidR="00256884">
        <w:rPr>
          <w:rFonts w:ascii="Times New Roman" w:eastAsia="SimSun" w:hAnsi="Times New Roman" w:cs="Mangal"/>
          <w:bCs/>
          <w:kern w:val="1"/>
          <w:lang w:eastAsia="hi-IN" w:bidi="hi-IN"/>
        </w:rPr>
        <w:t>rugpjūčio 1</w:t>
      </w:r>
      <w:r w:rsidR="00967C22">
        <w:rPr>
          <w:rFonts w:ascii="Times New Roman" w:eastAsia="SimSun" w:hAnsi="Times New Roman" w:cs="Mangal"/>
          <w:bCs/>
          <w:kern w:val="1"/>
          <w:lang w:eastAsia="hi-IN" w:bidi="hi-IN"/>
        </w:rPr>
        <w:t>d. įsakymu Nr.</w:t>
      </w:r>
      <w:r w:rsidR="00CD25CE">
        <w:rPr>
          <w:rFonts w:ascii="Times New Roman" w:eastAsia="SimSun" w:hAnsi="Times New Roman" w:cs="Mangal"/>
          <w:bCs/>
          <w:kern w:val="1"/>
          <w:lang w:eastAsia="hi-IN" w:bidi="hi-IN"/>
        </w:rPr>
        <w:t>V-18</w:t>
      </w:r>
    </w:p>
    <w:p w:rsidR="00A00683" w:rsidRPr="00A00683" w:rsidRDefault="00A00683" w:rsidP="00F641A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</w:p>
    <w:p w:rsidR="00A00683" w:rsidRPr="00797F2D" w:rsidRDefault="00797F2D" w:rsidP="00C31453">
      <w:pPr>
        <w:widowControl w:val="0"/>
        <w:tabs>
          <w:tab w:val="left" w:pos="1134"/>
          <w:tab w:val="left" w:pos="2214"/>
        </w:tabs>
        <w:suppressAutoHyphens/>
        <w:spacing w:after="0" w:line="240" w:lineRule="auto"/>
        <w:ind w:left="1134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797F2D">
        <w:rPr>
          <w:rFonts w:ascii="Times New Roman" w:eastAsia="SimSun" w:hAnsi="Times New Roman" w:cs="Mangal"/>
          <w:b/>
          <w:kern w:val="1"/>
          <w:lang w:eastAsia="hi-IN" w:bidi="hi-IN"/>
        </w:rPr>
        <w:t>ŠVENČIONIŲ R. ŠVENČIONĖLIŲ LOPŠELIS- DARŽELIS „VYTURĖLIS“</w:t>
      </w:r>
    </w:p>
    <w:p w:rsidR="00797F2D" w:rsidRPr="00797F2D" w:rsidRDefault="00797F2D" w:rsidP="00C31453">
      <w:pPr>
        <w:widowControl w:val="0"/>
        <w:tabs>
          <w:tab w:val="left" w:pos="1134"/>
          <w:tab w:val="left" w:pos="2214"/>
        </w:tabs>
        <w:suppressAutoHyphens/>
        <w:spacing w:after="0" w:line="240" w:lineRule="auto"/>
        <w:ind w:left="1134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</w:p>
    <w:p w:rsidR="00A00683" w:rsidRPr="00A00683" w:rsidRDefault="00A00683" w:rsidP="00C31453">
      <w:pPr>
        <w:widowControl w:val="0"/>
        <w:tabs>
          <w:tab w:val="left" w:pos="1134"/>
          <w:tab w:val="left" w:pos="2214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A00683">
        <w:rPr>
          <w:rFonts w:ascii="Times New Roman" w:eastAsia="SimSun" w:hAnsi="Times New Roman" w:cs="Mangal"/>
          <w:b/>
          <w:kern w:val="1"/>
          <w:lang w:eastAsia="hi-IN" w:bidi="hi-IN"/>
        </w:rPr>
        <w:t>20</w:t>
      </w:r>
      <w:r w:rsidR="00797F2D">
        <w:rPr>
          <w:rFonts w:ascii="Times New Roman" w:eastAsia="SimSun" w:hAnsi="Times New Roman" w:cs="Mangal"/>
          <w:b/>
          <w:kern w:val="1"/>
          <w:lang w:eastAsia="hi-IN" w:bidi="hi-IN"/>
        </w:rPr>
        <w:t xml:space="preserve">  </w:t>
      </w:r>
      <w:r w:rsidRPr="00A00683">
        <w:rPr>
          <w:rFonts w:ascii="Times New Roman" w:eastAsia="SimSun" w:hAnsi="Times New Roman" w:cs="Mangal"/>
          <w:b/>
          <w:kern w:val="1"/>
          <w:lang w:eastAsia="hi-IN" w:bidi="hi-IN"/>
        </w:rPr>
        <w:t>__ METAIS REIKALINGŲ PIRKTI</w:t>
      </w:r>
    </w:p>
    <w:p w:rsidR="00A00683" w:rsidRPr="00A00683" w:rsidRDefault="00A00683" w:rsidP="00C31453">
      <w:pPr>
        <w:widowControl w:val="0"/>
        <w:tabs>
          <w:tab w:val="left" w:pos="1134"/>
          <w:tab w:val="left" w:pos="2214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A00683">
        <w:rPr>
          <w:rFonts w:ascii="Times New Roman" w:eastAsia="SimSun" w:hAnsi="Times New Roman" w:cs="Mangal"/>
          <w:b/>
          <w:kern w:val="1"/>
          <w:lang w:eastAsia="hi-IN" w:bidi="hi-IN"/>
        </w:rPr>
        <w:t>PREKIŲ, PASLAUGŲ IR DARBŲ SĄRAŠAS</w:t>
      </w:r>
    </w:p>
    <w:p w:rsidR="00A00683" w:rsidRPr="00A00683" w:rsidRDefault="00A00683" w:rsidP="00A00683">
      <w:pPr>
        <w:widowControl w:val="0"/>
        <w:tabs>
          <w:tab w:val="left" w:pos="1134"/>
          <w:tab w:val="left" w:pos="2214"/>
        </w:tabs>
        <w:suppressAutoHyphens/>
        <w:spacing w:after="0" w:line="240" w:lineRule="auto"/>
        <w:ind w:left="1134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A00683">
        <w:rPr>
          <w:rFonts w:ascii="Times New Roman" w:eastAsia="SimSun" w:hAnsi="Times New Roman" w:cs="Mangal"/>
          <w:kern w:val="1"/>
          <w:lang w:eastAsia="hi-IN" w:bidi="hi-IN"/>
        </w:rPr>
        <w:t>1 lentelė</w:t>
      </w:r>
    </w:p>
    <w:tbl>
      <w:tblPr>
        <w:tblW w:w="15002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614"/>
        <w:gridCol w:w="1744"/>
        <w:gridCol w:w="1559"/>
        <w:gridCol w:w="1134"/>
        <w:gridCol w:w="1134"/>
        <w:gridCol w:w="1163"/>
        <w:gridCol w:w="1389"/>
        <w:gridCol w:w="1559"/>
        <w:gridCol w:w="2126"/>
        <w:gridCol w:w="1446"/>
        <w:gridCol w:w="1134"/>
      </w:tblGrid>
      <w:tr w:rsidR="000B7E19" w:rsidRPr="00A00683" w:rsidTr="00797F2D">
        <w:trPr>
          <w:cantSplit/>
          <w:trHeight w:val="336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683" w:rsidRPr="00A00683" w:rsidRDefault="00A00683" w:rsidP="00797F2D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A00683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Eil. Nr.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683" w:rsidRPr="00A00683" w:rsidRDefault="00A00683" w:rsidP="00797F2D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A00683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Pirkimo objekto </w:t>
            </w:r>
            <w:r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pavadinimas</w:t>
            </w:r>
          </w:p>
          <w:p w:rsidR="00A00683" w:rsidRPr="00A00683" w:rsidRDefault="00A00683" w:rsidP="00797F2D">
            <w:pPr>
              <w:widowControl w:val="0"/>
              <w:tabs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683" w:rsidRPr="00A00683" w:rsidRDefault="00A00683" w:rsidP="00797F2D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K</w:t>
            </w:r>
            <w:r w:rsidRPr="00A00683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odas </w:t>
            </w:r>
            <w:r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pagal </w:t>
            </w:r>
            <w:r w:rsidR="0035353B" w:rsidRPr="00353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Bendrąjį viešųjų pirkimų žodyną </w:t>
            </w:r>
            <w:r w:rsidRPr="0035353B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(BVPŽ)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683" w:rsidRPr="00A00683" w:rsidRDefault="008A3E8A" w:rsidP="00797F2D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Pirkimo vertė, E</w:t>
            </w:r>
            <w:r w:rsidR="00A00683" w:rsidRPr="00A00683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ur</w:t>
            </w:r>
            <w:r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 be PVM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683" w:rsidRPr="00A00683" w:rsidRDefault="008A3E8A" w:rsidP="00797F2D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P</w:t>
            </w:r>
            <w:r w:rsidR="00A00683" w:rsidRPr="00A00683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irkimo vertė</w:t>
            </w:r>
            <w:r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, E</w:t>
            </w:r>
            <w:r w:rsidR="00A00683" w:rsidRPr="00A00683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ur</w:t>
            </w:r>
            <w:r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 su PVM</w:t>
            </w:r>
          </w:p>
          <w:p w:rsidR="00A00683" w:rsidRPr="00A00683" w:rsidRDefault="00A00683" w:rsidP="00797F2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A00683" w:rsidRPr="00A00683" w:rsidRDefault="00A00683" w:rsidP="00797F2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A00683" w:rsidRPr="00A00683" w:rsidRDefault="00A00683" w:rsidP="00797F2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A00683" w:rsidRPr="00A00683" w:rsidRDefault="00A00683" w:rsidP="00797F2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A00683" w:rsidRPr="00A00683" w:rsidRDefault="00A00683" w:rsidP="00797F2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683" w:rsidRPr="00A00683" w:rsidRDefault="008A3E8A" w:rsidP="00797F2D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P</w:t>
            </w:r>
            <w:r w:rsidR="00A00683" w:rsidRPr="00A00683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irkimo pradžia (ketvirtis)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683" w:rsidRPr="00A00683" w:rsidRDefault="008A3E8A" w:rsidP="00797F2D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Planuojama</w:t>
            </w:r>
            <w:r w:rsidR="00A00683" w:rsidRPr="00A00683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 pirkimo sutarties trukmė (su pratęsimais) mėn.</w:t>
            </w:r>
            <w:r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 arba galutinė pirkimo sutarties įvykdymo 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683" w:rsidRPr="00A00683" w:rsidRDefault="008A3E8A" w:rsidP="00797F2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P</w:t>
            </w:r>
            <w:r w:rsidR="00A00683" w:rsidRPr="00A00683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irkimas bus atliekamas </w:t>
            </w:r>
            <w:r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pagal Viešųjų pirkimų įstatymo 23 arba 24</w:t>
            </w:r>
            <w:r w:rsidR="00A00683" w:rsidRPr="00A00683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 straipsnių nuostatas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683" w:rsidRPr="00A00683" w:rsidRDefault="000B7E19" w:rsidP="00797F2D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P</w:t>
            </w:r>
            <w:r w:rsidR="00A00683" w:rsidRPr="00A00683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irkimas bus </w:t>
            </w:r>
            <w:r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vykdomas naudojantis viešosios įstaigos CPO LT</w:t>
            </w:r>
            <w:r w:rsidR="00A00683" w:rsidRPr="00A00683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, atliekančios centrinės perkančiosios organizacijos funkcijas, </w:t>
            </w:r>
          </w:p>
          <w:p w:rsidR="00A00683" w:rsidRPr="00A00683" w:rsidRDefault="000B7E19" w:rsidP="00797F2D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22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elektroniniu</w:t>
            </w:r>
            <w:r w:rsidR="00A00683" w:rsidRPr="00A00683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 katalogu</w:t>
            </w:r>
            <w:r w:rsidR="00797F2D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CPO.lt</w:t>
            </w:r>
            <w:r>
              <w:rPr>
                <w:rFonts w:ascii="Times New Roman" w:eastAsia="SimSun" w:hAnsi="Times New Roman" w:cs="Mangal"/>
                <w:b/>
                <w:kern w:val="22"/>
                <w:vertAlign w:val="superscript"/>
                <w:lang w:eastAsia="hi-IN" w:bidi="hi-IN"/>
              </w:rPr>
              <w:t>TM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683" w:rsidRPr="00A00683" w:rsidRDefault="00943954" w:rsidP="00797F2D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P</w:t>
            </w:r>
            <w:r w:rsidR="00A00683" w:rsidRPr="00A00683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irkimui bus taikomi žaliesiems pirkimams Aplinkos ministerijos nustatyti aplinkos apsaugos kriterijai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683" w:rsidRPr="00A00683" w:rsidRDefault="00A00683" w:rsidP="00797F2D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A00683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Pastabos</w:t>
            </w:r>
          </w:p>
        </w:tc>
      </w:tr>
      <w:tr w:rsidR="000B7E19" w:rsidRPr="00A00683" w:rsidTr="00797F2D">
        <w:trPr>
          <w:cantSplit/>
          <w:trHeight w:val="461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683" w:rsidRPr="00A00683" w:rsidRDefault="00A00683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A00683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683" w:rsidRPr="00A00683" w:rsidRDefault="00A00683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</w:pPr>
            <w:r w:rsidRPr="00A00683">
              <w:rPr>
                <w:rFonts w:ascii="Times New Roman" w:eastAsia="SimSun" w:hAnsi="Times New Roman" w:cs="Mangal"/>
                <w:b/>
                <w:kern w:val="1"/>
                <w:lang w:val="en-US"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683" w:rsidRPr="00A00683" w:rsidRDefault="00A00683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A00683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683" w:rsidRPr="00A00683" w:rsidRDefault="00A00683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A00683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683" w:rsidRPr="00A00683" w:rsidRDefault="00A00683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A00683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683" w:rsidRPr="00A00683" w:rsidRDefault="00A00683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A00683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683" w:rsidRPr="00A00683" w:rsidRDefault="00A00683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A00683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683" w:rsidRPr="00A00683" w:rsidRDefault="00A00683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A00683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683" w:rsidRPr="00A00683" w:rsidRDefault="00A00683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A00683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683" w:rsidRPr="00A00683" w:rsidRDefault="00A00683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A00683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683" w:rsidRPr="00A00683" w:rsidRDefault="00A00683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A00683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11</w:t>
            </w:r>
          </w:p>
        </w:tc>
      </w:tr>
      <w:tr w:rsidR="000B7E19" w:rsidRPr="00A00683" w:rsidTr="00797F2D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683" w:rsidRPr="00A00683" w:rsidRDefault="00A00683" w:rsidP="00A00683">
            <w:pPr>
              <w:widowControl w:val="0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683" w:rsidRPr="00A00683" w:rsidRDefault="00A00683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683" w:rsidRPr="00A00683" w:rsidRDefault="00A00683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683" w:rsidRPr="00A00683" w:rsidRDefault="00A00683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683" w:rsidRPr="00A00683" w:rsidRDefault="00A00683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683" w:rsidRPr="00A00683" w:rsidRDefault="00A00683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683" w:rsidRPr="00A00683" w:rsidRDefault="00A00683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683" w:rsidRPr="00A00683" w:rsidRDefault="00A00683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683" w:rsidRPr="00A00683" w:rsidRDefault="00A00683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683" w:rsidRPr="00A00683" w:rsidRDefault="00A00683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683" w:rsidRPr="00A00683" w:rsidRDefault="00A00683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0B7E19" w:rsidRPr="00A00683" w:rsidTr="00797F2D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683" w:rsidRPr="00A00683" w:rsidRDefault="00A00683" w:rsidP="00A00683">
            <w:pPr>
              <w:widowControl w:val="0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683" w:rsidRPr="00A00683" w:rsidRDefault="00A00683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683" w:rsidRPr="00A00683" w:rsidRDefault="00A00683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683" w:rsidRPr="00A00683" w:rsidRDefault="00A00683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683" w:rsidRPr="00A00683" w:rsidRDefault="00A00683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683" w:rsidRPr="00A00683" w:rsidRDefault="00A00683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683" w:rsidRPr="00A00683" w:rsidRDefault="00A00683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683" w:rsidRPr="00A00683" w:rsidRDefault="00A00683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683" w:rsidRPr="00A00683" w:rsidRDefault="00A00683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683" w:rsidRPr="00A00683" w:rsidRDefault="00A00683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683" w:rsidRPr="00A00683" w:rsidRDefault="00A00683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97F2D" w:rsidRPr="00A00683" w:rsidTr="00797F2D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F2D" w:rsidRPr="00A00683" w:rsidRDefault="00797F2D" w:rsidP="00A00683">
            <w:pPr>
              <w:widowControl w:val="0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97F2D" w:rsidRPr="00A00683" w:rsidTr="00797F2D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F2D" w:rsidRPr="00A00683" w:rsidRDefault="00797F2D" w:rsidP="00A00683">
            <w:pPr>
              <w:widowControl w:val="0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97F2D" w:rsidRPr="00A00683" w:rsidTr="00797F2D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F2D" w:rsidRPr="00A00683" w:rsidRDefault="00797F2D" w:rsidP="00A00683">
            <w:pPr>
              <w:widowControl w:val="0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97F2D" w:rsidRPr="00A00683" w:rsidTr="00797F2D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F2D" w:rsidRPr="00A00683" w:rsidRDefault="00797F2D" w:rsidP="00A00683">
            <w:pPr>
              <w:widowControl w:val="0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F2D" w:rsidRPr="00A00683" w:rsidRDefault="00797F2D" w:rsidP="00A00683">
            <w:pPr>
              <w:widowControl w:val="0"/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</w:tbl>
    <w:p w:rsidR="00A00683" w:rsidRPr="00A00683" w:rsidRDefault="00A00683" w:rsidP="00A00683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</w:p>
    <w:p w:rsidR="00A00683" w:rsidRPr="00A00683" w:rsidRDefault="00A00683" w:rsidP="00A0068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spacing w:val="-6"/>
          <w:kern w:val="1"/>
          <w:lang w:eastAsia="hi-IN" w:bidi="hi-IN"/>
        </w:rPr>
      </w:pPr>
      <w:r w:rsidRPr="00A00683">
        <w:rPr>
          <w:rFonts w:ascii="Times New Roman" w:eastAsia="SimSun" w:hAnsi="Times New Roman" w:cs="Mangal"/>
          <w:b/>
          <w:spacing w:val="-6"/>
          <w:kern w:val="1"/>
          <w:lang w:eastAsia="hi-IN" w:bidi="hi-IN"/>
        </w:rPr>
        <w:t>Sąrašą parengė</w:t>
      </w:r>
      <w:r w:rsidRPr="00A00683">
        <w:rPr>
          <w:rFonts w:ascii="Times New Roman" w:eastAsia="SimSun" w:hAnsi="Times New Roman" w:cs="Mangal"/>
          <w:b/>
          <w:spacing w:val="-6"/>
          <w:kern w:val="1"/>
          <w:lang w:eastAsia="hi-IN" w:bidi="hi-IN"/>
        </w:rPr>
        <w:tab/>
      </w:r>
      <w:r w:rsidRPr="00A00683">
        <w:rPr>
          <w:rFonts w:ascii="Times New Roman" w:eastAsia="SimSun" w:hAnsi="Times New Roman" w:cs="Mangal"/>
          <w:b/>
          <w:spacing w:val="-6"/>
          <w:kern w:val="1"/>
          <w:lang w:eastAsia="hi-IN" w:bidi="hi-IN"/>
        </w:rPr>
        <w:tab/>
      </w:r>
      <w:r w:rsidRPr="00A00683">
        <w:rPr>
          <w:rFonts w:ascii="Times New Roman" w:eastAsia="SimSun" w:hAnsi="Times New Roman" w:cs="Mangal"/>
          <w:b/>
          <w:spacing w:val="-6"/>
          <w:kern w:val="1"/>
          <w:lang w:eastAsia="hi-IN" w:bidi="hi-IN"/>
        </w:rPr>
        <w:tab/>
      </w:r>
    </w:p>
    <w:p w:rsidR="00A00683" w:rsidRPr="00A00683" w:rsidRDefault="00A00683" w:rsidP="00A0068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spacing w:val="-6"/>
          <w:kern w:val="1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63"/>
        <w:gridCol w:w="3492"/>
        <w:gridCol w:w="8179"/>
      </w:tblGrid>
      <w:tr w:rsidR="00A00683" w:rsidRPr="00A00683" w:rsidTr="00781375">
        <w:tc>
          <w:tcPr>
            <w:tcW w:w="3463" w:type="dxa"/>
          </w:tcPr>
          <w:p w:rsidR="00A00683" w:rsidRPr="00A00683" w:rsidRDefault="00A00683" w:rsidP="00A00683">
            <w:pPr>
              <w:widowControl w:val="0"/>
              <w:tabs>
                <w:tab w:val="center" w:leader="dot" w:pos="3138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00683">
              <w:rPr>
                <w:rFonts w:ascii="Times New Roman" w:eastAsia="SimSun" w:hAnsi="Times New Roman" w:cs="Mangal"/>
                <w:kern w:val="1"/>
                <w:lang w:eastAsia="hi-IN" w:bidi="hi-IN"/>
              </w:rPr>
              <w:tab/>
            </w:r>
          </w:p>
        </w:tc>
        <w:tc>
          <w:tcPr>
            <w:tcW w:w="3492" w:type="dxa"/>
          </w:tcPr>
          <w:p w:rsidR="00A00683" w:rsidRPr="00A00683" w:rsidRDefault="00A00683" w:rsidP="00A00683">
            <w:pPr>
              <w:widowControl w:val="0"/>
              <w:tabs>
                <w:tab w:val="right" w:leader="dot" w:pos="3153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00683">
              <w:rPr>
                <w:rFonts w:ascii="Times New Roman" w:eastAsia="SimSun" w:hAnsi="Times New Roman" w:cs="Mangal"/>
                <w:kern w:val="1"/>
                <w:lang w:eastAsia="hi-IN" w:bidi="hi-IN"/>
              </w:rPr>
              <w:tab/>
            </w:r>
          </w:p>
        </w:tc>
        <w:tc>
          <w:tcPr>
            <w:tcW w:w="8179" w:type="dxa"/>
          </w:tcPr>
          <w:p w:rsidR="00A00683" w:rsidRPr="00A00683" w:rsidRDefault="00A00683" w:rsidP="00A00683">
            <w:pPr>
              <w:widowControl w:val="0"/>
              <w:tabs>
                <w:tab w:val="right" w:leader="dot" w:pos="1501"/>
                <w:tab w:val="left" w:pos="1724"/>
                <w:tab w:val="right" w:leader="dot" w:pos="3044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00683">
              <w:rPr>
                <w:rFonts w:ascii="Times New Roman" w:eastAsia="SimSun" w:hAnsi="Times New Roman" w:cs="Mangal"/>
                <w:kern w:val="1"/>
                <w:lang w:eastAsia="hi-IN" w:bidi="hi-IN"/>
              </w:rPr>
              <w:tab/>
            </w:r>
            <w:r w:rsidRPr="00A00683">
              <w:rPr>
                <w:rFonts w:ascii="Times New Roman" w:eastAsia="SimSun" w:hAnsi="Times New Roman" w:cs="Mangal"/>
                <w:kern w:val="1"/>
                <w:lang w:eastAsia="hi-IN" w:bidi="hi-IN"/>
              </w:rPr>
              <w:tab/>
            </w:r>
            <w:r w:rsidRPr="00A00683">
              <w:rPr>
                <w:rFonts w:ascii="Times New Roman" w:eastAsia="SimSun" w:hAnsi="Times New Roman" w:cs="Mangal"/>
                <w:kern w:val="1"/>
                <w:lang w:eastAsia="hi-IN" w:bidi="hi-IN"/>
              </w:rPr>
              <w:tab/>
            </w:r>
          </w:p>
        </w:tc>
      </w:tr>
      <w:tr w:rsidR="00A00683" w:rsidRPr="00A00683" w:rsidTr="00781375">
        <w:tc>
          <w:tcPr>
            <w:tcW w:w="3463" w:type="dxa"/>
          </w:tcPr>
          <w:p w:rsidR="00A00683" w:rsidRPr="00A00683" w:rsidRDefault="00A00683" w:rsidP="00A0068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00683">
              <w:rPr>
                <w:rFonts w:ascii="Times New Roman" w:eastAsia="SimSun" w:hAnsi="Times New Roman" w:cs="Mangal"/>
                <w:kern w:val="1"/>
                <w:lang w:eastAsia="hi-IN" w:bidi="hi-IN"/>
              </w:rPr>
              <w:t>(pareigos)</w:t>
            </w:r>
          </w:p>
        </w:tc>
        <w:tc>
          <w:tcPr>
            <w:tcW w:w="3492" w:type="dxa"/>
          </w:tcPr>
          <w:p w:rsidR="00A00683" w:rsidRPr="00A00683" w:rsidRDefault="00A00683" w:rsidP="00A0068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00683">
              <w:rPr>
                <w:rFonts w:ascii="Times New Roman" w:eastAsia="SimSun" w:hAnsi="Times New Roman" w:cs="Mangal"/>
                <w:kern w:val="1"/>
                <w:lang w:eastAsia="hi-IN" w:bidi="hi-IN"/>
              </w:rPr>
              <w:t>(vardas ir pavardė)</w:t>
            </w:r>
          </w:p>
        </w:tc>
        <w:tc>
          <w:tcPr>
            <w:tcW w:w="8179" w:type="dxa"/>
          </w:tcPr>
          <w:p w:rsidR="00A00683" w:rsidRPr="00A00683" w:rsidRDefault="00A00683" w:rsidP="00A0068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A00683">
              <w:rPr>
                <w:rFonts w:ascii="Times New Roman" w:eastAsia="SimSun" w:hAnsi="Times New Roman" w:cs="Mangal"/>
                <w:kern w:val="1"/>
                <w:lang w:eastAsia="hi-IN" w:bidi="hi-IN"/>
              </w:rPr>
              <w:t>(parašas)                        (data)</w:t>
            </w:r>
          </w:p>
        </w:tc>
      </w:tr>
    </w:tbl>
    <w:p w:rsidR="00614F7B" w:rsidRDefault="00614F7B"/>
    <w:sectPr w:rsidR="00614F7B" w:rsidSect="00A0068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A00683"/>
    <w:rsid w:val="000B7E19"/>
    <w:rsid w:val="00256884"/>
    <w:rsid w:val="002C07C6"/>
    <w:rsid w:val="0035353B"/>
    <w:rsid w:val="005F7AB5"/>
    <w:rsid w:val="00614F7B"/>
    <w:rsid w:val="006A2D2F"/>
    <w:rsid w:val="00797F2D"/>
    <w:rsid w:val="008A3E8A"/>
    <w:rsid w:val="00943954"/>
    <w:rsid w:val="00967C22"/>
    <w:rsid w:val="00A00683"/>
    <w:rsid w:val="00A30DF2"/>
    <w:rsid w:val="00AB0325"/>
    <w:rsid w:val="00C31453"/>
    <w:rsid w:val="00CD25CE"/>
    <w:rsid w:val="00CF6431"/>
    <w:rsid w:val="00EE6309"/>
    <w:rsid w:val="00F6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DDAC"/>
  <w15:docId w15:val="{76703D27-8A53-409B-9A11-55A42D36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E630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Vygandas Kastanauskas</dc:creator>
  <cp:lastModifiedBy>Slavoslavas Drabavicius</cp:lastModifiedBy>
  <cp:revision>8</cp:revision>
  <cp:lastPrinted>2017-07-18T10:23:00Z</cp:lastPrinted>
  <dcterms:created xsi:type="dcterms:W3CDTF">2017-07-14T07:45:00Z</dcterms:created>
  <dcterms:modified xsi:type="dcterms:W3CDTF">2017-08-03T11:07:00Z</dcterms:modified>
</cp:coreProperties>
</file>